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E8" w:rsidRDefault="0096233D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04.45pt;margin-top:-9.2pt;width:270.35pt;height:47.3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8D37E8" w:rsidRPr="008D37E8" w:rsidRDefault="008D37E8" w:rsidP="008D37E8">
                  <w:pPr>
                    <w:jc w:val="center"/>
                    <w:rPr>
                      <w:sz w:val="2"/>
                    </w:rPr>
                  </w:pPr>
                </w:p>
                <w:p w:rsidR="008D37E8" w:rsidRPr="00790DA9" w:rsidRDefault="008D37E8" w:rsidP="006E66A1">
                  <w:pPr>
                    <w:ind w:right="-495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90DA9">
                    <w:rPr>
                      <w:rFonts w:ascii="Cambria" w:hAnsi="Cambria"/>
                      <w:b/>
                      <w:sz w:val="24"/>
                      <w:szCs w:val="24"/>
                    </w:rPr>
                    <w:t>Filling complaints on SCORES – Easy and Quick</w:t>
                  </w:r>
                </w:p>
              </w:txbxContent>
            </v:textbox>
          </v:shape>
        </w:pict>
      </w:r>
    </w:p>
    <w:p w:rsidR="008D37E8" w:rsidRDefault="008D37E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8D37E8" w:rsidRDefault="0096233D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24.4pt;margin-top:.6pt;width:19.85pt;height:35.95pt;z-index:251659264" fillcolor="red">
            <v:textbox style="layout-flow:vertical-ideographic"/>
          </v:shape>
        </w:pict>
      </w:r>
    </w:p>
    <w:p w:rsidR="008D37E8" w:rsidRDefault="008D37E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96233D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pict>
          <v:shape id="_x0000_s1032" type="#_x0000_t109" style="position:absolute;left:0;text-align:left;margin-left:110.1pt;margin-top:9.65pt;width:273.2pt;height:247.75pt;z-index:251662336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66F68" w:rsidRDefault="00790DA9" w:rsidP="00790DA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 xml:space="preserve">                  </w:t>
                  </w:r>
                  <w:r w:rsidR="00A66F68" w:rsidRPr="00A66F68"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Register on SCORES portal</w:t>
                  </w:r>
                </w:p>
                <w:p w:rsidR="00A66F68" w:rsidRPr="00A66F68" w:rsidRDefault="00A66F68" w:rsidP="00790DA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</w:p>
                <w:p w:rsidR="00A66F68" w:rsidRPr="00A66F68" w:rsidRDefault="00A66F68" w:rsidP="00790DA9">
                  <w:pPr>
                    <w:spacing w:after="0" w:line="240" w:lineRule="auto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mbria" w:eastAsia="Times New Roman" w:hAnsi="Cambria" w:cs="Arial"/>
                      <w:b/>
                      <w:noProof/>
                      <w:sz w:val="24"/>
                      <w:szCs w:val="24"/>
                    </w:rPr>
                    <w:t xml:space="preserve">                                        </w:t>
                  </w:r>
                </w:p>
                <w:p w:rsidR="00A66F68" w:rsidRPr="00A66F68" w:rsidRDefault="00A66F68" w:rsidP="00790DA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</w:p>
                <w:p w:rsidR="00A66F68" w:rsidRPr="003F21D7" w:rsidRDefault="00A66F68" w:rsidP="00790DA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 w:rsidRPr="003F21D7"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Mandatory details for filing complaints on SCORES</w:t>
                  </w:r>
                </w:p>
                <w:p w:rsidR="00A66F68" w:rsidRPr="00A66F68" w:rsidRDefault="00A66F68" w:rsidP="00790DA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right="-157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</w:p>
                <w:p w:rsidR="00A66F68" w:rsidRPr="00A66F68" w:rsidRDefault="00A66F68" w:rsidP="00790DA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450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A66F68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Name</w:t>
                  </w:r>
                </w:p>
                <w:p w:rsidR="00A66F68" w:rsidRPr="00A66F68" w:rsidRDefault="00A66F68" w:rsidP="00790DA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450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A66F68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PAN</w:t>
                  </w:r>
                </w:p>
                <w:p w:rsidR="00A66F68" w:rsidRPr="00A66F68" w:rsidRDefault="00A66F68" w:rsidP="00790DA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450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A66F68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 xml:space="preserve">Address </w:t>
                  </w:r>
                </w:p>
                <w:p w:rsidR="00A66F68" w:rsidRPr="00A66F68" w:rsidRDefault="00A66F68" w:rsidP="00790DA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450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A66F68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Mobile Number</w:t>
                  </w:r>
                </w:p>
                <w:p w:rsidR="00A66F68" w:rsidRPr="00A66F68" w:rsidRDefault="00A66F68" w:rsidP="00790DA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450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A66F68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Email ID</w:t>
                  </w:r>
                </w:p>
                <w:p w:rsidR="00A66F68" w:rsidRPr="00A66F68" w:rsidRDefault="00A66F68" w:rsidP="00790DA9">
                  <w:pPr>
                    <w:spacing w:after="0" w:line="240" w:lineRule="auto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</w:p>
                <w:p w:rsidR="00A66F68" w:rsidRPr="00A66F68" w:rsidRDefault="00A66F68" w:rsidP="00790DA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</w:pPr>
                  <w:r w:rsidRPr="00A66F68">
                    <w:rPr>
                      <w:rFonts w:ascii="Cambria" w:eastAsia="Times New Roman" w:hAnsi="Cambria" w:cs="Arial"/>
                      <w:b/>
                      <w:sz w:val="24"/>
                      <w:szCs w:val="24"/>
                    </w:rPr>
                    <w:t>Benefits</w:t>
                  </w:r>
                </w:p>
                <w:p w:rsidR="00A66F68" w:rsidRPr="00A66F68" w:rsidRDefault="00A66F68" w:rsidP="00790DA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450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A66F68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Effective communication</w:t>
                  </w:r>
                </w:p>
                <w:p w:rsidR="00A66F68" w:rsidRPr="00A66F68" w:rsidRDefault="00A66F68" w:rsidP="00790DA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450"/>
                    <w:rPr>
                      <w:rFonts w:ascii="Cambria" w:eastAsia="Times New Roman" w:hAnsi="Cambria" w:cs="Arial"/>
                      <w:sz w:val="24"/>
                      <w:szCs w:val="24"/>
                    </w:rPr>
                  </w:pPr>
                  <w:r w:rsidRPr="00A66F68">
                    <w:rPr>
                      <w:rFonts w:ascii="Cambria" w:eastAsia="Times New Roman" w:hAnsi="Cambria" w:cs="Arial"/>
                      <w:sz w:val="24"/>
                      <w:szCs w:val="24"/>
                    </w:rPr>
                    <w:t>Speedy redressal of the grievances</w:t>
                  </w:r>
                </w:p>
                <w:p w:rsidR="00A66F68" w:rsidRPr="00A66F68" w:rsidRDefault="00A66F68" w:rsidP="00790DA9">
                  <w:pPr>
                    <w:spacing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6F68" w:rsidRDefault="0096233D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  <w:r w:rsidRPr="0096233D">
        <w:rPr>
          <w:rFonts w:ascii="Arial" w:eastAsia="Times New Roman" w:hAnsi="Arial" w:cs="Arial"/>
          <w:noProof/>
          <w:color w:val="FF0000"/>
          <w:sz w:val="21"/>
          <w:szCs w:val="21"/>
        </w:rPr>
        <w:pict>
          <v:shape id="_x0000_s1034" type="#_x0000_t67" style="position:absolute;left:0;text-align:left;margin-left:224.4pt;margin-top:12.4pt;width:19.85pt;height:36.7pt;z-index:251663360" fillcolor="red">
            <v:textbox style="layout-flow:vertical-ideographic"/>
          </v:shape>
        </w:pict>
      </w: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A66F68" w:rsidRDefault="00A66F6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276562" w:rsidRDefault="00276562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276562" w:rsidRDefault="00276562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276562" w:rsidRDefault="00276562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</w:p>
    <w:p w:rsidR="008D37E8" w:rsidRDefault="008D37E8" w:rsidP="00406883">
      <w:pPr>
        <w:spacing w:before="141" w:after="141" w:line="240" w:lineRule="auto"/>
        <w:ind w:left="141" w:right="141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                             </w:t>
      </w:r>
    </w:p>
    <w:sectPr w:rsidR="008D37E8" w:rsidSect="00BF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49" w:rsidRDefault="00C96A49" w:rsidP="00B526A2">
      <w:pPr>
        <w:spacing w:after="0" w:line="240" w:lineRule="auto"/>
      </w:pPr>
      <w:r>
        <w:separator/>
      </w:r>
    </w:p>
  </w:endnote>
  <w:endnote w:type="continuationSeparator" w:id="0">
    <w:p w:rsidR="00C96A49" w:rsidRDefault="00C96A49" w:rsidP="00B5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49" w:rsidRDefault="00C96A49" w:rsidP="00B526A2">
      <w:pPr>
        <w:spacing w:after="0" w:line="240" w:lineRule="auto"/>
      </w:pPr>
      <w:r>
        <w:separator/>
      </w:r>
    </w:p>
  </w:footnote>
  <w:footnote w:type="continuationSeparator" w:id="0">
    <w:p w:rsidR="00C96A49" w:rsidRDefault="00C96A49" w:rsidP="00B5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C4E"/>
    <w:multiLevelType w:val="multilevel"/>
    <w:tmpl w:val="6F4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6883"/>
    <w:rsid w:val="00276562"/>
    <w:rsid w:val="00293184"/>
    <w:rsid w:val="002C5405"/>
    <w:rsid w:val="003F21D7"/>
    <w:rsid w:val="00406883"/>
    <w:rsid w:val="00493031"/>
    <w:rsid w:val="00543D47"/>
    <w:rsid w:val="006E66A1"/>
    <w:rsid w:val="00790DA9"/>
    <w:rsid w:val="008D37E8"/>
    <w:rsid w:val="0096233D"/>
    <w:rsid w:val="00984129"/>
    <w:rsid w:val="00A66F68"/>
    <w:rsid w:val="00AB0A95"/>
    <w:rsid w:val="00B526A2"/>
    <w:rsid w:val="00BC10A0"/>
    <w:rsid w:val="00BF0720"/>
    <w:rsid w:val="00C96A49"/>
    <w:rsid w:val="00E9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83"/>
    <w:rPr>
      <w:rFonts w:ascii="Tahoma" w:hAnsi="Tahoma" w:cs="Tahoma"/>
      <w:sz w:val="16"/>
      <w:szCs w:val="16"/>
    </w:rPr>
  </w:style>
  <w:style w:type="paragraph" w:customStyle="1" w:styleId="pinfo">
    <w:name w:val="pinfo"/>
    <w:basedOn w:val="Normal"/>
    <w:rsid w:val="0040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A2"/>
  </w:style>
  <w:style w:type="paragraph" w:styleId="Footer">
    <w:name w:val="footer"/>
    <w:basedOn w:val="Normal"/>
    <w:link w:val="FooterChar"/>
    <w:uiPriority w:val="99"/>
    <w:semiHidden/>
    <w:unhideWhenUsed/>
    <w:rsid w:val="00B5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14</cp:revision>
  <dcterms:created xsi:type="dcterms:W3CDTF">2019-07-13T09:14:00Z</dcterms:created>
  <dcterms:modified xsi:type="dcterms:W3CDTF">2019-07-26T11:18:00Z</dcterms:modified>
</cp:coreProperties>
</file>